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3FDBB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附件4：</w:t>
      </w:r>
    </w:p>
    <w:p w14:paraId="6D1DA70B">
      <w:pPr>
        <w:jc w:val="center"/>
        <w:rPr>
          <w:rFonts w:hint="eastAsia"/>
          <w:b/>
          <w:bCs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承  诺  书</w:t>
      </w:r>
    </w:p>
    <w:p w14:paraId="06F21740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根据《鄂东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医养集团新增药品目录生产厂家遴选公告》，投标人自愿参与本次遴选，并做出如下承诺：</w:t>
      </w:r>
    </w:p>
    <w:p w14:paraId="1307D6D6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1、投标人对提供的所有投标资料的真实性负责，承担因所提供投标资料缺失或造假所造成的一切后果。</w:t>
      </w:r>
    </w:p>
    <w:p w14:paraId="4A2B58D0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2、投标人承诺所有申报药品的购销满足国家关于药品经营“两票制”要求。</w:t>
      </w:r>
    </w:p>
    <w:p w14:paraId="757FC87A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3、投标人承诺所有申报药品满足在“湖北省药械集中采购服务平台”实行网上勾选国药控股鄂东医养（黄石）医药有限公司，实现省网平台网上采购配送。</w:t>
      </w:r>
    </w:p>
    <w:p w14:paraId="1A2811E3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4、投标人承诺所有中选药品自愿缴纳履约保证金。履约保证金形式：</w:t>
      </w:r>
    </w:p>
    <w:p w14:paraId="6BB82CEB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（1）投标人以中选药品供应商结算账期内该药品结算账款抵扣形式；</w:t>
      </w:r>
    </w:p>
    <w:p w14:paraId="344FED2F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（2）投标人以授权委托人垫付中选药品结算账期账款抵扣形式。</w:t>
      </w:r>
    </w:p>
    <w:p w14:paraId="4A6B6B08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5、投标人承诺所有中选药品接受招标人按2022－2023年月均销售量不低于80%考核，未达成要求自愿接受招标人处罚。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连续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个月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月均销售量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未达到规定销售量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扣除该药品履约保证金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50%，连续六个月月均销售量未达到规定销售量直接取消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该品种中选资格，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扣除该药品全部履约保证金，不予退还。</w:t>
      </w:r>
    </w:p>
    <w:p w14:paraId="43277AE1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6、投标人承诺申报药品中选后保障供应，自公司采购计划通知发出日起，无正常理由超30日不供应，公司有权取消投标人该药品中选资格。</w:t>
      </w:r>
    </w:p>
    <w:p w14:paraId="4E9A7EB5">
      <w:pPr>
        <w:ind w:firstLine="640" w:firstLineChars="200"/>
        <w:rPr>
          <w:rFonts w:hint="default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7、投标人承诺送货到公司仓库，承担由于质量原因、破损、污染、近效期或滞销超一个月无条件退回，承担挂网价格调整等造成公司的损失，否则在当期账款中扣减。</w:t>
      </w:r>
    </w:p>
    <w:p w14:paraId="579DEF3C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投标人承诺对以上条款严格遵守，如违反承诺项中任一条款，视同放弃中选资格，招标人有权另行选择供应商。</w:t>
      </w:r>
    </w:p>
    <w:p w14:paraId="755E6BE3">
      <w:pP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1391E27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74F2A61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承诺人（公章）：</w:t>
      </w:r>
    </w:p>
    <w:p w14:paraId="5644F4CB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D393A16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2024年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DkzMzk4NWZiM2M2NGNhMTI1YWYwM2ZiMWViZTMifQ=="/>
  </w:docVars>
  <w:rsids>
    <w:rsidRoot w:val="1C575660"/>
    <w:rsid w:val="1C575660"/>
    <w:rsid w:val="28112E76"/>
    <w:rsid w:val="30BC5066"/>
    <w:rsid w:val="3AF56024"/>
    <w:rsid w:val="3F8D1C1D"/>
    <w:rsid w:val="45714022"/>
    <w:rsid w:val="4A387193"/>
    <w:rsid w:val="5A2A094E"/>
    <w:rsid w:val="65B45FC6"/>
    <w:rsid w:val="6D8A05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</Words>
  <Characters>629</Characters>
  <Lines>0</Lines>
  <Paragraphs>0</Paragraphs>
  <TotalTime>23</TotalTime>
  <ScaleCrop>false</ScaleCrop>
  <LinksUpToDate>false</LinksUpToDate>
  <CharactersWithSpaces>640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2020-05-12T06:42:00Z</dcterms:created>
  <dc:creator>吾欲乘风-漠然天涯</dc:creator>
  <cp:lastModifiedBy>黄加军</cp:lastModifiedBy>
  <dcterms:modified xsi:type="dcterms:W3CDTF">2024-11-19T00:33:00Z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DB3BC0957D274B2EA76AAF2CC7661D7F_13</vt:lpwstr>
  </property>
</Properties>
</file>